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Увод у проу</w:t>
            </w:r>
            <w:r>
              <w:rPr>
                <w:lang w:val="sr-Cyrl-CS"/>
              </w:rPr>
              <w:t>ч</w:t>
            </w:r>
            <w:r w:rsidRPr="00E9633D">
              <w:rPr>
                <w:lang w:val="sr-Cyrl-CS"/>
              </w:rPr>
              <w:t>авање књижевности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за децу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725F6C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r w:rsidR="0036345E" w:rsidRPr="009E6540">
              <w:rPr>
                <w:lang w:val="ru-RU"/>
              </w:rPr>
              <w:t>1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725F6C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bookmarkStart w:id="2" w:name="_GoBack"/>
            <w:bookmarkEnd w:id="2"/>
            <w:r w:rsidR="0036345E" w:rsidRPr="009E6540">
              <w:rPr>
                <w:lang w:val="ru-RU"/>
              </w:rPr>
              <w:t>2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Изабрани књижевни жанр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725F6C" w:rsidP="005A71CF">
            <w:pPr>
              <w:rPr>
                <w:lang w:val="sr-Cyrl-CS"/>
              </w:rPr>
            </w:pPr>
            <w:hyperlink r:id="rId5" w:history="1">
              <w:r w:rsidR="0036345E" w:rsidRPr="00DF3B48">
                <w:rPr>
                  <w:rStyle w:val="Hyperlink"/>
                  <w:lang w:val="sr-Cyrl-CS"/>
                </w:rPr>
                <w:t>Тумачење књижевног дела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725F6C"/>
    <w:rsid w:val="008107D3"/>
    <w:rsid w:val="00A211DE"/>
    <w:rsid w:val="00A61783"/>
    <w:rsid w:val="00AA1DD6"/>
    <w:rsid w:val="00D621E7"/>
    <w:rsid w:val="00DF3B4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DF3B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DF3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16.%20Tumacenje_knjizevnog_del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2013-09-24T09:18:00Z</dcterms:created>
  <dcterms:modified xsi:type="dcterms:W3CDTF">2013-10-04T10:14:00Z</dcterms:modified>
</cp:coreProperties>
</file>