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sr-Cyrl-CS"/>
              </w:rPr>
              <w:t>Студијски програм</w:t>
            </w:r>
            <w:r w:rsidRPr="00FB4894">
              <w:rPr>
                <w:bCs/>
                <w:lang w:val="ru-RU"/>
              </w:rPr>
              <w:t>/студијски програми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 Мастер учитељ, Мастер васпитач у домовима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Cs/>
                <w:lang w:val="sr-Cyrl-CS"/>
              </w:rPr>
            </w:pPr>
            <w:r w:rsidRPr="00FB4894">
              <w:rPr>
                <w:lang w:val="sr-Cyrl-CS"/>
              </w:rPr>
              <w:t xml:space="preserve">Врста </w:t>
            </w:r>
            <w:r w:rsidRPr="00FB4894">
              <w:rPr>
                <w:lang w:val="ru-RU"/>
              </w:rPr>
              <w:t xml:space="preserve">и ниво студија: </w:t>
            </w:r>
            <w:r w:rsidRPr="009A4B5F">
              <w:rPr>
                <w:lang w:val="sr-Cyrl-CS"/>
              </w:rPr>
              <w:t>Мастер академске студије</w:t>
            </w:r>
          </w:p>
        </w:tc>
      </w:tr>
      <w:tr w:rsidR="00164615" w:rsidRPr="008E3E6E" w:rsidTr="00775DE7">
        <w:tc>
          <w:tcPr>
            <w:tcW w:w="11078" w:type="dxa"/>
            <w:gridSpan w:val="8"/>
          </w:tcPr>
          <w:p w:rsidR="00164615" w:rsidRPr="008E3E6E" w:rsidRDefault="00164615" w:rsidP="00775DE7">
            <w:pPr>
              <w:pStyle w:val="Heading3"/>
            </w:pPr>
            <w:bookmarkStart w:id="0" w:name="_Toc36552848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ru-RU"/>
              </w:rPr>
              <w:t>Индивидуализација и подршка ученицима у васпитно-образовном раду</w:t>
            </w:r>
            <w:bookmarkEnd w:id="0"/>
            <w:r w:rsidRPr="008E3E6E">
              <w:rPr>
                <w:lang w:val="sr-Cyrl-RS"/>
              </w:rPr>
              <w:t xml:space="preserve"> 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>Наставник</w:t>
            </w:r>
            <w:r w:rsidRPr="00FB4894">
              <w:rPr>
                <w:b/>
                <w:bCs/>
                <w:lang w:val="ru-RU"/>
              </w:rPr>
              <w:t xml:space="preserve"> (</w:t>
            </w:r>
            <w:r w:rsidRPr="00FB4894">
              <w:rPr>
                <w:lang w:val="sr-Cyrl-CS"/>
              </w:rPr>
              <w:t>Име, средње слово, презиме</w:t>
            </w:r>
            <w:r w:rsidRPr="00FB4894">
              <w:rPr>
                <w:lang w:val="ru-RU"/>
              </w:rPr>
              <w:t>)</w:t>
            </w:r>
            <w:r w:rsidRPr="00FB4894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61067C" w:rsidRDefault="00164615" w:rsidP="00775DE7">
            <w:r w:rsidRPr="00FB489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Број ЕСПБ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6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Услов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</w:t>
            </w:r>
            <w:r w:rsidRPr="00FB4894">
              <w:rPr>
                <w:b/>
                <w:bCs/>
                <w:lang w:val="sr-Cyrl-CS"/>
              </w:rPr>
              <w:t>/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lang w:val="sr-Cyrl-RS"/>
              </w:rPr>
            </w:pPr>
            <w:r w:rsidRPr="00FB4894">
              <w:rPr>
                <w:b/>
                <w:bCs/>
                <w:lang w:val="sr-Cyrl-CS"/>
              </w:rPr>
              <w:t>Циљ предмета</w:t>
            </w:r>
          </w:p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61067C">
              <w:t xml:space="preserve">Општи циљ предмета је </w:t>
            </w:r>
            <w:r w:rsidRPr="00FB4894">
              <w:rPr>
                <w:bCs/>
              </w:rPr>
              <w:t>разумевање инклузи</w:t>
            </w:r>
            <w:r w:rsidRPr="00FB4894">
              <w:rPr>
                <w:bCs/>
                <w:lang w:val="sr-Cyrl-CS"/>
              </w:rPr>
              <w:t xml:space="preserve">вног </w:t>
            </w:r>
            <w:r w:rsidRPr="00FB4894">
              <w:rPr>
                <w:bCs/>
              </w:rPr>
              <w:t>образовањ</w:t>
            </w:r>
            <w:r w:rsidRPr="00FB4894">
              <w:rPr>
                <w:bCs/>
                <w:lang w:val="sr-Cyrl-CS"/>
              </w:rPr>
              <w:t>а као права сваког детета на укључивање у редовни образовни систем, односно</w:t>
            </w:r>
            <w:r w:rsidRPr="00FB4894">
              <w:rPr>
                <w:bCs/>
              </w:rPr>
              <w:t xml:space="preserve"> као</w:t>
            </w:r>
            <w:r w:rsidRPr="00FB4894">
              <w:rPr>
                <w:bCs/>
                <w:lang w:val="sr-Cyrl-CS"/>
              </w:rPr>
              <w:t xml:space="preserve"> питања </w:t>
            </w:r>
            <w:r w:rsidRPr="00FB4894">
              <w:rPr>
                <w:bCs/>
              </w:rPr>
              <w:t>једног од основних права детета</w:t>
            </w:r>
            <w:r w:rsidRPr="00FB4894">
              <w:rPr>
                <w:bCs/>
                <w:lang w:val="sr-Cyrl-CS"/>
              </w:rPr>
              <w:t>, а не питања одређених способности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детета.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П</w:t>
            </w:r>
            <w:r w:rsidRPr="0061067C">
              <w:t>рипрем</w:t>
            </w:r>
            <w:r w:rsidRPr="00FB4894">
              <w:rPr>
                <w:lang w:val="sr-Cyrl-CS"/>
              </w:rPr>
              <w:t>а</w:t>
            </w:r>
            <w:r w:rsidRPr="0061067C">
              <w:t xml:space="preserve"> за све изазове и могућности рада у хетерогеним </w:t>
            </w:r>
            <w:r w:rsidRPr="00FB4894">
              <w:rPr>
                <w:lang w:val="sr-Cyrl-CS"/>
              </w:rPr>
              <w:t xml:space="preserve">одељењима и </w:t>
            </w:r>
            <w:r w:rsidRPr="0061067C">
              <w:t xml:space="preserve">васпитним групама, са циљем повећања знања, вештина и позитивних ставова </w:t>
            </w:r>
            <w:r w:rsidRPr="00FB4894">
              <w:rPr>
                <w:lang w:val="sr-Cyrl-CS"/>
              </w:rPr>
              <w:t xml:space="preserve">учитеља и </w:t>
            </w:r>
            <w:r w:rsidRPr="0061067C">
              <w:t>васпитача да имплементирају успешну инклузивну праксу</w:t>
            </w:r>
            <w:r w:rsidRPr="00FB4894">
              <w:rPr>
                <w:lang w:val="sr-Cyrl-CS"/>
              </w:rPr>
              <w:t>.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Исход предмета </w:t>
            </w:r>
          </w:p>
          <w:p w:rsidR="00164615" w:rsidRPr="00FB4894" w:rsidRDefault="00164615" w:rsidP="00775DE7">
            <w:pPr>
              <w:jc w:val="both"/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Разумевање индивидуализације и ИОПа као ослонаца у раду са ученицима којима је потребна додатна подршка за учење и социјалну партиципацију; оспособљеност за планирање и писање ИОПа. Познавање ст</w:t>
            </w:r>
            <w:r w:rsidRPr="00FB4894">
              <w:rPr>
                <w:lang w:val="sr-Cyrl-CS" w:eastAsia="nl-NL"/>
              </w:rPr>
              <w:t>ратегија за подучавање ученика са сметњама у развоју и инвалидитетом.</w:t>
            </w:r>
            <w:r w:rsidRPr="00FB4894">
              <w:rPr>
                <w:lang w:val="ru-RU" w:eastAsia="nl-NL"/>
              </w:rPr>
              <w:t xml:space="preserve"> Познавање начина </w:t>
            </w:r>
            <w:r w:rsidRPr="00FB4894">
              <w:rPr>
                <w:lang w:val="ru-RU"/>
              </w:rPr>
              <w:t>ускла</w:t>
            </w:r>
            <w:r w:rsidRPr="00FB4894">
              <w:rPr>
                <w:lang w:val="sr-Cyrl-CS"/>
              </w:rPr>
              <w:t>ђ</w:t>
            </w:r>
            <w:r w:rsidRPr="00FB4894">
              <w:rPr>
                <w:lang w:val="ru-RU"/>
              </w:rPr>
              <w:t>ивања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садр</w:t>
            </w:r>
            <w:r w:rsidRPr="00FB4894">
              <w:rPr>
                <w:lang w:val="sr-Cyrl-CS"/>
              </w:rPr>
              <w:t>ж</w:t>
            </w:r>
            <w:r w:rsidRPr="00FB4894">
              <w:rPr>
                <w:lang w:val="ru-RU"/>
              </w:rPr>
              <w:t>аја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и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наставних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стратегија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предзнањима</w:t>
            </w:r>
            <w:r w:rsidRPr="00FB4894">
              <w:rPr>
                <w:lang w:val="sr-Cyrl-CS"/>
              </w:rPr>
              <w:t xml:space="preserve">, </w:t>
            </w:r>
            <w:r w:rsidRPr="00FB4894">
              <w:rPr>
                <w:lang w:val="ru-RU"/>
              </w:rPr>
              <w:t>потребама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и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особеностима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свих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у</w:t>
            </w:r>
            <w:r w:rsidRPr="00FB4894">
              <w:rPr>
                <w:lang w:val="sr-Cyrl-CS"/>
              </w:rPr>
              <w:t>ч</w:t>
            </w:r>
            <w:r w:rsidRPr="00FB4894">
              <w:rPr>
                <w:lang w:val="ru-RU"/>
              </w:rPr>
              <w:t>еника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у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одељењу/групи.</w:t>
            </w: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>Садржај предмета</w:t>
            </w:r>
          </w:p>
          <w:p w:rsidR="00164615" w:rsidRPr="00FB4894" w:rsidRDefault="00164615" w:rsidP="00775DE7">
            <w:pPr>
              <w:jc w:val="both"/>
              <w:rPr>
                <w:lang w:val="sr-Cyrl-CS" w:eastAsia="nl-NL"/>
              </w:rPr>
            </w:pPr>
            <w:r w:rsidRPr="00FB4894">
              <w:rPr>
                <w:i/>
                <w:lang w:val="sr-Cyrl-CS" w:eastAsia="nl-NL"/>
              </w:rPr>
              <w:t>Теоријска настава</w:t>
            </w:r>
          </w:p>
          <w:p w:rsidR="00164615" w:rsidRDefault="00164615" w:rsidP="00775DE7">
            <w:pPr>
              <w:jc w:val="both"/>
              <w:rPr>
                <w:lang w:val="ru-RU" w:eastAsia="nl-NL"/>
              </w:rPr>
            </w:pPr>
            <w:r w:rsidRPr="00FB4894">
              <w:rPr>
                <w:lang w:val="sr-Cyrl-CS" w:eastAsia="nl-NL"/>
              </w:rPr>
              <w:t>Ученици који имају право на ИОП. Како се остварује право на ИОП. Планирање и писање ИОПа. Примена и праћење ИОПа. Вредновање и измена ИОПа. Врсте и примери ИОПа. Индивидуализација. Стратегије за подучавање ученика са сметњама у развоју и инвалидитетом.</w:t>
            </w:r>
            <w:r w:rsidRPr="00FB4894">
              <w:rPr>
                <w:lang w:val="ru-RU" w:eastAsia="nl-NL"/>
              </w:rPr>
              <w:t xml:space="preserve"> </w:t>
            </w:r>
          </w:p>
          <w:p w:rsidR="00164615" w:rsidRPr="00FB4894" w:rsidRDefault="00164615" w:rsidP="00775DE7">
            <w:pPr>
              <w:jc w:val="both"/>
              <w:rPr>
                <w:lang w:val="sr-Cyrl-CS" w:eastAsia="nl-NL"/>
              </w:rPr>
            </w:pPr>
          </w:p>
          <w:p w:rsidR="00164615" w:rsidRPr="00FB4894" w:rsidRDefault="00164615" w:rsidP="00775DE7">
            <w:pPr>
              <w:jc w:val="both"/>
              <w:rPr>
                <w:i/>
                <w:iCs/>
                <w:lang w:val="ru-RU"/>
              </w:rPr>
            </w:pPr>
            <w:r w:rsidRPr="00FB4894">
              <w:rPr>
                <w:i/>
                <w:iCs/>
                <w:lang w:val="sr-Cyrl-CS"/>
              </w:rPr>
              <w:t>Практична настава</w:t>
            </w:r>
            <w:r w:rsidRPr="00FB4894">
              <w:rPr>
                <w:i/>
                <w:iCs/>
                <w:lang w:val="ru-RU"/>
              </w:rPr>
              <w:t xml:space="preserve"> </w:t>
            </w:r>
          </w:p>
          <w:p w:rsidR="00164615" w:rsidRPr="00FB4894" w:rsidRDefault="00164615" w:rsidP="00775DE7">
            <w:pPr>
              <w:jc w:val="both"/>
              <w:rPr>
                <w:lang w:val="ru-RU"/>
              </w:rPr>
            </w:pPr>
            <w:r w:rsidRPr="00FB4894">
              <w:rPr>
                <w:bCs/>
                <w:i/>
                <w:lang w:val="ru-RU"/>
              </w:rPr>
              <w:t>Вежбе:</w:t>
            </w:r>
            <w:r w:rsidRPr="00FB4894">
              <w:rPr>
                <w:lang w:val="sr-Cyrl-CS"/>
              </w:rPr>
              <w:t xml:space="preserve"> Планирање и писање ИОПа.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С</w:t>
            </w:r>
            <w:r w:rsidRPr="0061067C">
              <w:t>аопштења и извештај</w:t>
            </w:r>
            <w:r w:rsidRPr="00FB4894">
              <w:rPr>
                <w:lang w:val="sr-Cyrl-CS"/>
              </w:rPr>
              <w:t>и</w:t>
            </w:r>
            <w:r w:rsidRPr="0061067C">
              <w:t xml:space="preserve"> о реализованим групним и/или индивидуалним истраживачким задацима</w:t>
            </w:r>
            <w:r w:rsidRPr="00FB4894">
              <w:rPr>
                <w:lang w:val="sr-Cyrl-CS"/>
              </w:rPr>
              <w:t>.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Литература 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 w:rsidRPr="00447EFD">
              <w:rPr>
                <w:sz w:val="20"/>
                <w:szCs w:val="20"/>
                <w:lang w:val="sr-Cyrl-RS" w:eastAsia="en-US"/>
              </w:rPr>
              <w:t>(</w:t>
            </w:r>
            <w:r w:rsidRPr="00447EFD">
              <w:rPr>
                <w:sz w:val="20"/>
                <w:szCs w:val="20"/>
                <w:lang w:eastAsia="en-US"/>
              </w:rPr>
              <w:t>2012</w:t>
            </w:r>
            <w:r w:rsidRPr="00447EFD">
              <w:rPr>
                <w:sz w:val="20"/>
                <w:szCs w:val="20"/>
                <w:lang w:val="sr-Cyrl-RS" w:eastAsia="en-US"/>
              </w:rPr>
              <w:t>)</w:t>
            </w:r>
            <w:r w:rsidRPr="00447EFD">
              <w:rPr>
                <w:sz w:val="20"/>
                <w:szCs w:val="20"/>
                <w:lang w:eastAsia="en-US"/>
              </w:rPr>
              <w:t xml:space="preserve">. </w:t>
            </w:r>
            <w:r w:rsidRPr="00447EFD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447EFD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  <w:lang w:eastAsia="en-US"/>
              </w:rPr>
              <w:t xml:space="preserve">Јањић, Б. </w:t>
            </w:r>
            <w:r w:rsidRPr="00447EFD">
              <w:rPr>
                <w:sz w:val="20"/>
                <w:szCs w:val="20"/>
                <w:lang w:val="sr-Cyrl-RS" w:eastAsia="en-US"/>
              </w:rPr>
              <w:t>(</w:t>
            </w:r>
            <w:r w:rsidRPr="00447EFD">
              <w:rPr>
                <w:sz w:val="20"/>
                <w:szCs w:val="20"/>
                <w:lang w:eastAsia="en-US"/>
              </w:rPr>
              <w:t>2010</w:t>
            </w:r>
            <w:r w:rsidRPr="00447EFD">
              <w:rPr>
                <w:sz w:val="20"/>
                <w:szCs w:val="20"/>
                <w:lang w:val="sr-Cyrl-RS" w:eastAsia="en-US"/>
              </w:rPr>
              <w:t>)</w:t>
            </w:r>
            <w:r w:rsidRPr="00447EFD">
              <w:rPr>
                <w:sz w:val="20"/>
                <w:szCs w:val="20"/>
                <w:lang w:eastAsia="en-US"/>
              </w:rPr>
              <w:t xml:space="preserve">. </w:t>
            </w:r>
            <w:r w:rsidRPr="00447EFD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447EFD">
              <w:rPr>
                <w:sz w:val="20"/>
                <w:szCs w:val="20"/>
                <w:lang w:eastAsia="en-US"/>
              </w:rPr>
              <w:t xml:space="preserve">. Београд: Министарство просвете и науке. 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</w:rPr>
              <w:t xml:space="preserve">Веналаинен, Р., Јеротијевић, М. </w:t>
            </w:r>
            <w:r w:rsidRPr="00447EFD">
              <w:rPr>
                <w:sz w:val="20"/>
                <w:szCs w:val="20"/>
                <w:lang w:val="sr-Cyrl-RS"/>
              </w:rPr>
              <w:t>(</w:t>
            </w:r>
            <w:r w:rsidRPr="00447EFD">
              <w:rPr>
                <w:sz w:val="20"/>
                <w:szCs w:val="20"/>
              </w:rPr>
              <w:t>2010</w:t>
            </w:r>
            <w:r w:rsidRPr="00447EFD">
              <w:rPr>
                <w:sz w:val="20"/>
                <w:szCs w:val="20"/>
                <w:lang w:val="sr-Cyrl-RS"/>
              </w:rPr>
              <w:t>)</w:t>
            </w:r>
            <w:r w:rsidRPr="00447EFD">
              <w:rPr>
                <w:sz w:val="20"/>
                <w:szCs w:val="20"/>
              </w:rPr>
              <w:t xml:space="preserve">. </w:t>
            </w:r>
            <w:r w:rsidRPr="00447EFD">
              <w:rPr>
                <w:i/>
                <w:sz w:val="20"/>
                <w:szCs w:val="20"/>
              </w:rPr>
              <w:t>Стратегије подучавања ученика са сметњама у развоју и инвалидитетом.</w:t>
            </w:r>
            <w:r w:rsidRPr="00447EFD">
              <w:rPr>
                <w:b/>
                <w:i/>
                <w:sz w:val="20"/>
                <w:szCs w:val="20"/>
              </w:rPr>
              <w:t xml:space="preserve"> </w:t>
            </w:r>
            <w:r w:rsidRPr="00447EFD">
              <w:rPr>
                <w:sz w:val="20"/>
                <w:szCs w:val="20"/>
              </w:rPr>
              <w:t>Београд</w:t>
            </w:r>
            <w:r w:rsidRPr="00447EFD">
              <w:rPr>
                <w:sz w:val="20"/>
                <w:szCs w:val="20"/>
                <w:lang w:val="sr-Cyrl-RS"/>
              </w:rPr>
              <w:t>:</w:t>
            </w:r>
            <w:r w:rsidRPr="00447EFD">
              <w:rPr>
                <w:sz w:val="20"/>
                <w:szCs w:val="20"/>
              </w:rPr>
              <w:t xml:space="preserve"> Министарство просвете Републике Србије, </w:t>
            </w:r>
            <w:r w:rsidRPr="00447EFD">
              <w:rPr>
                <w:i/>
                <w:iCs/>
                <w:sz w:val="20"/>
                <w:szCs w:val="20"/>
              </w:rPr>
              <w:t xml:space="preserve">DILS </w:t>
            </w:r>
            <w:r w:rsidRPr="00447EFD">
              <w:rPr>
                <w:sz w:val="20"/>
                <w:szCs w:val="20"/>
              </w:rPr>
              <w:t>пројекат.</w:t>
            </w:r>
          </w:p>
        </w:tc>
      </w:tr>
      <w:tr w:rsidR="00164615" w:rsidRPr="0061067C" w:rsidTr="00775DE7">
        <w:tc>
          <w:tcPr>
            <w:tcW w:w="9279" w:type="dxa"/>
            <w:gridSpan w:val="6"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 xml:space="preserve">Број часова </w:t>
            </w:r>
            <w:r w:rsidRPr="00FB489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  <w:r w:rsidRPr="00FB4894">
              <w:rPr>
                <w:lang w:val="ru-RU"/>
              </w:rPr>
              <w:t>Остали часови</w:t>
            </w:r>
          </w:p>
        </w:tc>
      </w:tr>
      <w:tr w:rsidR="00164615" w:rsidRPr="0061067C" w:rsidTr="00775DE7">
        <w:tc>
          <w:tcPr>
            <w:tcW w:w="1818" w:type="dxa"/>
          </w:tcPr>
          <w:p w:rsidR="00164615" w:rsidRPr="00FB4894" w:rsidRDefault="00164615" w:rsidP="00775DE7">
            <w:pPr>
              <w:rPr>
                <w:bCs/>
                <w:lang w:val="en-US"/>
              </w:rPr>
            </w:pPr>
            <w:r w:rsidRPr="00FB4894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</w:tcPr>
          <w:p w:rsidR="00164615" w:rsidRPr="00FB4894" w:rsidRDefault="00164615" w:rsidP="00775DE7">
            <w:pPr>
              <w:rPr>
                <w:bCs/>
                <w:lang w:val="en-US"/>
              </w:rPr>
            </w:pPr>
            <w:r w:rsidRPr="00FB4894">
              <w:rPr>
                <w:bCs/>
                <w:lang w:val="ru-RU"/>
              </w:rPr>
              <w:t>Вежбе: 30</w:t>
            </w:r>
          </w:p>
        </w:tc>
        <w:tc>
          <w:tcPr>
            <w:tcW w:w="2953" w:type="dxa"/>
            <w:gridSpan w:val="2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39" w:type="dxa"/>
            <w:gridSpan w:val="2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ru-RU"/>
              </w:rPr>
              <w:t xml:space="preserve">Студијски истраживачки рад: </w:t>
            </w:r>
            <w:r>
              <w:rPr>
                <w:bCs/>
                <w:lang w:val="ru-RU"/>
              </w:rPr>
              <w:t>3</w:t>
            </w:r>
            <w:r w:rsidRPr="00FB4894">
              <w:rPr>
                <w:bCs/>
                <w:lang w:val="ru-RU"/>
              </w:rPr>
              <w:t>0</w:t>
            </w:r>
          </w:p>
        </w:tc>
        <w:tc>
          <w:tcPr>
            <w:tcW w:w="1799" w:type="dxa"/>
            <w:gridSpan w:val="2"/>
            <w:vMerge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Методе извођења наставе: </w:t>
            </w:r>
          </w:p>
          <w:p w:rsidR="00164615" w:rsidRPr="00FB4894" w:rsidRDefault="00164615" w:rsidP="00775DE7">
            <w:pPr>
              <w:rPr>
                <w:lang w:val="sr-Cyrl-CS"/>
              </w:rPr>
            </w:pPr>
            <w:r w:rsidRPr="0061067C">
              <w:t xml:space="preserve">интерактивни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FB4894">
              <w:rPr>
                <w:lang w:val="sr-Cyrl-CS"/>
              </w:rPr>
              <w:t>школама</w:t>
            </w:r>
            <w:r w:rsidRPr="0061067C">
              <w:t xml:space="preserve">; </w:t>
            </w: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center"/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</w:tcPr>
          <w:p w:rsidR="00164615" w:rsidRPr="00415A5C" w:rsidRDefault="0016461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lang w:val="en-US"/>
              </w:rPr>
            </w:pPr>
            <w:r w:rsidRPr="00FB4894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164615" w:rsidRPr="00415A5C" w:rsidRDefault="0016461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 w:rsidRPr="00D9516E">
              <w:rPr>
                <w:bCs/>
                <w:lang w:val="sr-Cyrl-CS"/>
              </w:rPr>
              <w:t>10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164615" w:rsidRPr="00D9516E" w:rsidRDefault="00164615" w:rsidP="00775DE7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 w:rsidRPr="00D9516E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FB4894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6"/>
  </w:num>
  <w:num w:numId="5">
    <w:abstractNumId w:val="13"/>
  </w:num>
  <w:num w:numId="6">
    <w:abstractNumId w:val="2"/>
  </w:num>
  <w:num w:numId="7">
    <w:abstractNumId w:val="14"/>
  </w:num>
  <w:num w:numId="8">
    <w:abstractNumId w:val="3"/>
  </w:num>
  <w:num w:numId="9">
    <w:abstractNumId w:val="0"/>
  </w:num>
  <w:num w:numId="10">
    <w:abstractNumId w:val="12"/>
  </w:num>
  <w:num w:numId="11">
    <w:abstractNumId w:val="15"/>
  </w:num>
  <w:num w:numId="12">
    <w:abstractNumId w:val="6"/>
  </w:num>
  <w:num w:numId="13">
    <w:abstractNumId w:val="10"/>
  </w:num>
  <w:num w:numId="14">
    <w:abstractNumId w:val="4"/>
  </w:num>
  <w:num w:numId="15">
    <w:abstractNumId w:val="7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2013-09-24T10:13:00Z</dcterms:created>
  <dcterms:modified xsi:type="dcterms:W3CDTF">2013-09-24T10:13:00Z</dcterms:modified>
</cp:coreProperties>
</file>